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903CB" w14:textId="7D1F3A11" w:rsidR="00CB68DF" w:rsidRPr="00CE66FD" w:rsidRDefault="00000000">
      <w:pPr>
        <w:rPr>
          <w:rFonts w:asciiTheme="majorHAnsi" w:hAnsiTheme="majorHAnsi" w:cstheme="majorHAnsi"/>
        </w:rPr>
      </w:pPr>
      <w:r w:rsidRPr="00CE66FD">
        <w:rPr>
          <w:rFonts w:asciiTheme="majorHAnsi" w:hAnsiTheme="majorHAnsi" w:cstheme="majorHAnsi"/>
          <w:b/>
          <w:sz w:val="28"/>
        </w:rPr>
        <w:t>REPORTE FOTOGRÁFICO</w:t>
      </w:r>
    </w:p>
    <w:tbl>
      <w:tblPr>
        <w:tblStyle w:val="Tablaconcuadrcula"/>
        <w:tblW w:w="9226" w:type="dxa"/>
        <w:tblLook w:val="04A0" w:firstRow="1" w:lastRow="0" w:firstColumn="1" w:lastColumn="0" w:noHBand="0" w:noVBand="1"/>
      </w:tblPr>
      <w:tblGrid>
        <w:gridCol w:w="2306"/>
        <w:gridCol w:w="2653"/>
        <w:gridCol w:w="1666"/>
        <w:gridCol w:w="2601"/>
      </w:tblGrid>
      <w:tr w:rsidR="00CB68DF" w:rsidRPr="00CE66FD" w14:paraId="077E0C99" w14:textId="77777777" w:rsidTr="00F63C25">
        <w:trPr>
          <w:trHeight w:val="560"/>
        </w:trPr>
        <w:tc>
          <w:tcPr>
            <w:tcW w:w="2306" w:type="dxa"/>
          </w:tcPr>
          <w:p w14:paraId="72837BC1" w14:textId="77777777" w:rsidR="00CB68DF" w:rsidRPr="00CE66FD" w:rsidRDefault="00000000">
            <w:pPr>
              <w:rPr>
                <w:rFonts w:asciiTheme="majorHAnsi" w:hAnsiTheme="majorHAnsi" w:cstheme="majorHAnsi"/>
              </w:rPr>
            </w:pPr>
            <w:r w:rsidRPr="00CE66FD">
              <w:rPr>
                <w:rFonts w:asciiTheme="majorHAnsi" w:hAnsiTheme="majorHAnsi" w:cstheme="majorHAnsi"/>
              </w:rPr>
              <w:t>CLAVE:</w:t>
            </w:r>
          </w:p>
        </w:tc>
        <w:tc>
          <w:tcPr>
            <w:tcW w:w="2653" w:type="dxa"/>
          </w:tcPr>
          <w:p w14:paraId="392F825D" w14:textId="0D3B7CCA" w:rsidR="00CB68DF" w:rsidRPr="00A2743F" w:rsidRDefault="00CE66FD" w:rsidP="00A2743F">
            <w:pPr>
              <w:jc w:val="center"/>
              <w:rPr>
                <w:rFonts w:asciiTheme="majorHAnsi" w:hAnsiTheme="majorHAnsi" w:cstheme="majorHAnsi"/>
                <w:b/>
                <w:bCs/>
                <w:sz w:val="18"/>
                <w:szCs w:val="18"/>
              </w:rPr>
            </w:pPr>
            <w:r w:rsidRPr="00A2743F">
              <w:rPr>
                <w:rFonts w:asciiTheme="majorHAnsi" w:hAnsiTheme="majorHAnsi" w:cstheme="majorHAnsi"/>
                <w:b/>
                <w:bCs/>
                <w:sz w:val="20"/>
                <w:szCs w:val="20"/>
              </w:rPr>
              <w:t>ENE-PCC-CP-2026-01</w:t>
            </w:r>
          </w:p>
        </w:tc>
        <w:tc>
          <w:tcPr>
            <w:tcW w:w="1666" w:type="dxa"/>
          </w:tcPr>
          <w:p w14:paraId="6EA90F4F" w14:textId="77777777" w:rsidR="00CB68DF" w:rsidRPr="00CE66FD" w:rsidRDefault="00000000">
            <w:pPr>
              <w:rPr>
                <w:rFonts w:asciiTheme="majorHAnsi" w:hAnsiTheme="majorHAnsi" w:cstheme="majorHAnsi"/>
              </w:rPr>
            </w:pPr>
            <w:r w:rsidRPr="00CE66FD">
              <w:rPr>
                <w:rFonts w:asciiTheme="majorHAnsi" w:hAnsiTheme="majorHAnsi" w:cstheme="majorHAnsi"/>
              </w:rPr>
              <w:t>FECHA DE VISITA:</w:t>
            </w:r>
          </w:p>
        </w:tc>
        <w:tc>
          <w:tcPr>
            <w:tcW w:w="2601" w:type="dxa"/>
          </w:tcPr>
          <w:p w14:paraId="66BD4E9F" w14:textId="5966DFAA" w:rsidR="00CB68DF" w:rsidRPr="00A2743F" w:rsidRDefault="00CE66FD" w:rsidP="00A2743F">
            <w:pPr>
              <w:jc w:val="center"/>
              <w:rPr>
                <w:rFonts w:asciiTheme="majorHAnsi" w:hAnsiTheme="majorHAnsi" w:cstheme="majorHAnsi"/>
                <w:b/>
                <w:bCs/>
                <w:sz w:val="20"/>
                <w:szCs w:val="20"/>
              </w:rPr>
            </w:pPr>
            <w:r w:rsidRPr="00A2743F">
              <w:rPr>
                <w:rFonts w:asciiTheme="majorHAnsi" w:hAnsiTheme="majorHAnsi" w:cstheme="majorHAnsi"/>
                <w:b/>
                <w:bCs/>
                <w:sz w:val="20"/>
                <w:szCs w:val="20"/>
              </w:rPr>
              <w:t>06/01/2026</w:t>
            </w:r>
          </w:p>
        </w:tc>
      </w:tr>
      <w:tr w:rsidR="00CB68DF" w:rsidRPr="00CE66FD" w14:paraId="5445BF59" w14:textId="77777777" w:rsidTr="00F63C25">
        <w:trPr>
          <w:trHeight w:val="708"/>
        </w:trPr>
        <w:tc>
          <w:tcPr>
            <w:tcW w:w="2306" w:type="dxa"/>
          </w:tcPr>
          <w:p w14:paraId="09B5ED1A" w14:textId="1B25AA41" w:rsidR="00CB68DF" w:rsidRPr="00CE66FD" w:rsidRDefault="00CE66FD">
            <w:pPr>
              <w:rPr>
                <w:rFonts w:asciiTheme="majorHAnsi" w:hAnsiTheme="majorHAnsi" w:cstheme="majorHAnsi"/>
              </w:rPr>
            </w:pPr>
            <w:r>
              <w:rPr>
                <w:rFonts w:asciiTheme="majorHAnsi" w:hAnsiTheme="majorHAnsi" w:cstheme="majorHAnsi"/>
              </w:rPr>
              <w:t>DOMICILIO</w:t>
            </w:r>
            <w:r w:rsidRPr="00CE66FD">
              <w:rPr>
                <w:rFonts w:asciiTheme="majorHAnsi" w:hAnsiTheme="majorHAnsi" w:cstheme="majorHAnsi"/>
              </w:rPr>
              <w:t>:</w:t>
            </w:r>
          </w:p>
        </w:tc>
        <w:tc>
          <w:tcPr>
            <w:tcW w:w="2653" w:type="dxa"/>
          </w:tcPr>
          <w:p w14:paraId="2355B5AB" w14:textId="1C141428" w:rsidR="00CB68DF" w:rsidRPr="00A2743F" w:rsidRDefault="00A2743F" w:rsidP="00A2743F">
            <w:pPr>
              <w:jc w:val="center"/>
              <w:rPr>
                <w:rFonts w:asciiTheme="majorHAnsi" w:hAnsiTheme="majorHAnsi" w:cstheme="majorHAnsi"/>
                <w:b/>
                <w:bCs/>
                <w:sz w:val="20"/>
                <w:szCs w:val="20"/>
              </w:rPr>
            </w:pPr>
            <w:r w:rsidRPr="00A2743F">
              <w:rPr>
                <w:rFonts w:asciiTheme="majorHAnsi" w:hAnsiTheme="majorHAnsi" w:cstheme="majorHAnsi"/>
                <w:b/>
                <w:bCs/>
                <w:sz w:val="20"/>
                <w:szCs w:val="20"/>
                <w:lang w:val="es-MX"/>
              </w:rPr>
              <w:t xml:space="preserve">Cerrada Primaveras, </w:t>
            </w:r>
            <w:proofErr w:type="spellStart"/>
            <w:r w:rsidRPr="00A2743F">
              <w:rPr>
                <w:rFonts w:asciiTheme="majorHAnsi" w:hAnsiTheme="majorHAnsi" w:cstheme="majorHAnsi"/>
                <w:b/>
                <w:bCs/>
                <w:sz w:val="20"/>
                <w:szCs w:val="20"/>
                <w:lang w:val="es-MX"/>
              </w:rPr>
              <w:t>Mz</w:t>
            </w:r>
            <w:proofErr w:type="spellEnd"/>
            <w:r w:rsidRPr="00A2743F">
              <w:rPr>
                <w:rFonts w:asciiTheme="majorHAnsi" w:hAnsiTheme="majorHAnsi" w:cstheme="majorHAnsi"/>
                <w:b/>
                <w:bCs/>
                <w:sz w:val="20"/>
                <w:szCs w:val="20"/>
                <w:lang w:val="es-MX"/>
              </w:rPr>
              <w:t xml:space="preserve"> 25, Lote 23, Paraíso Country Club, Morelos</w:t>
            </w:r>
          </w:p>
        </w:tc>
        <w:tc>
          <w:tcPr>
            <w:tcW w:w="1666" w:type="dxa"/>
          </w:tcPr>
          <w:p w14:paraId="2A2735F1" w14:textId="77777777" w:rsidR="00CB68DF" w:rsidRPr="00CE66FD" w:rsidRDefault="00000000">
            <w:pPr>
              <w:rPr>
                <w:rFonts w:asciiTheme="majorHAnsi" w:hAnsiTheme="majorHAnsi" w:cstheme="majorHAnsi"/>
              </w:rPr>
            </w:pPr>
            <w:r w:rsidRPr="00CE66FD">
              <w:rPr>
                <w:rFonts w:asciiTheme="majorHAnsi" w:hAnsiTheme="majorHAnsi" w:cstheme="majorHAnsi"/>
              </w:rPr>
              <w:t>LOCALIDAD:</w:t>
            </w:r>
          </w:p>
        </w:tc>
        <w:tc>
          <w:tcPr>
            <w:tcW w:w="2601" w:type="dxa"/>
          </w:tcPr>
          <w:p w14:paraId="3D4D29B4" w14:textId="58F67D17" w:rsidR="00CB68DF" w:rsidRPr="00A2743F" w:rsidRDefault="00A2743F" w:rsidP="00A2743F">
            <w:pPr>
              <w:jc w:val="center"/>
              <w:rPr>
                <w:rFonts w:asciiTheme="majorHAnsi" w:hAnsiTheme="majorHAnsi" w:cstheme="majorHAnsi"/>
                <w:b/>
                <w:bCs/>
                <w:sz w:val="20"/>
                <w:szCs w:val="20"/>
              </w:rPr>
            </w:pPr>
            <w:r w:rsidRPr="00A2743F">
              <w:rPr>
                <w:rFonts w:asciiTheme="majorHAnsi" w:hAnsiTheme="majorHAnsi" w:cstheme="majorHAnsi"/>
                <w:b/>
                <w:bCs/>
                <w:sz w:val="20"/>
                <w:szCs w:val="20"/>
                <w:lang w:val="es-MX"/>
              </w:rPr>
              <w:t>Paraíso Country Club, Morelos, México</w:t>
            </w:r>
          </w:p>
        </w:tc>
      </w:tr>
      <w:tr w:rsidR="00CB68DF" w:rsidRPr="00CE66FD" w14:paraId="496AB004" w14:textId="77777777" w:rsidTr="00F63C25">
        <w:trPr>
          <w:trHeight w:val="356"/>
        </w:trPr>
        <w:tc>
          <w:tcPr>
            <w:tcW w:w="2306" w:type="dxa"/>
          </w:tcPr>
          <w:p w14:paraId="12CA94D3" w14:textId="7A783522" w:rsidR="00CB68DF" w:rsidRPr="00CE66FD" w:rsidRDefault="00A2743F">
            <w:pPr>
              <w:rPr>
                <w:rFonts w:asciiTheme="majorHAnsi" w:hAnsiTheme="majorHAnsi" w:cstheme="majorHAnsi"/>
              </w:rPr>
            </w:pPr>
            <w:r>
              <w:rPr>
                <w:rFonts w:asciiTheme="majorHAnsi" w:hAnsiTheme="majorHAnsi" w:cstheme="majorHAnsi"/>
              </w:rPr>
              <w:t>CLIENTE:</w:t>
            </w:r>
          </w:p>
        </w:tc>
        <w:tc>
          <w:tcPr>
            <w:tcW w:w="6920" w:type="dxa"/>
            <w:gridSpan w:val="3"/>
          </w:tcPr>
          <w:p w14:paraId="00BC0DD1" w14:textId="31920632" w:rsidR="00CB68DF" w:rsidRPr="00A2743F" w:rsidRDefault="00A2743F">
            <w:pPr>
              <w:rPr>
                <w:rFonts w:asciiTheme="majorHAnsi" w:hAnsiTheme="majorHAnsi" w:cstheme="majorHAnsi"/>
                <w:b/>
                <w:bCs/>
              </w:rPr>
            </w:pPr>
            <w:r w:rsidRPr="00A2743F">
              <w:rPr>
                <w:rFonts w:asciiTheme="majorHAnsi" w:hAnsiTheme="majorHAnsi" w:cstheme="majorHAnsi"/>
                <w:b/>
                <w:bCs/>
                <w:lang w:val="es-MX"/>
              </w:rPr>
              <w:t>Isela Ivonne Aguirre Ortiz</w:t>
            </w:r>
          </w:p>
        </w:tc>
      </w:tr>
      <w:tr w:rsidR="00A2743F" w:rsidRPr="00CE66FD" w14:paraId="1DB74098" w14:textId="77777777" w:rsidTr="00F63C25">
        <w:trPr>
          <w:trHeight w:val="277"/>
        </w:trPr>
        <w:tc>
          <w:tcPr>
            <w:tcW w:w="2306" w:type="dxa"/>
          </w:tcPr>
          <w:p w14:paraId="28A0D49B" w14:textId="75849E4A" w:rsidR="00A2743F" w:rsidRPr="00CE66FD" w:rsidRDefault="00567A94">
            <w:pPr>
              <w:rPr>
                <w:rFonts w:asciiTheme="majorHAnsi" w:hAnsiTheme="majorHAnsi" w:cstheme="majorHAnsi"/>
              </w:rPr>
            </w:pPr>
            <w:r>
              <w:rPr>
                <w:rFonts w:asciiTheme="majorHAnsi" w:hAnsiTheme="majorHAnsi" w:cstheme="majorHAnsi"/>
              </w:rPr>
              <w:t>TELEFONO:</w:t>
            </w:r>
          </w:p>
        </w:tc>
        <w:tc>
          <w:tcPr>
            <w:tcW w:w="6920" w:type="dxa"/>
            <w:gridSpan w:val="3"/>
          </w:tcPr>
          <w:p w14:paraId="3D0902A5" w14:textId="7BB978D0" w:rsidR="00A2743F" w:rsidRPr="00567A94" w:rsidRDefault="00567A94">
            <w:pPr>
              <w:rPr>
                <w:rFonts w:asciiTheme="majorHAnsi" w:hAnsiTheme="majorHAnsi" w:cstheme="majorHAnsi"/>
                <w:b/>
                <w:bCs/>
              </w:rPr>
            </w:pPr>
            <w:r w:rsidRPr="00567A94">
              <w:rPr>
                <w:rFonts w:asciiTheme="majorHAnsi" w:hAnsiTheme="majorHAnsi" w:cstheme="majorHAnsi"/>
                <w:b/>
                <w:bCs/>
                <w:lang w:val="es-MX"/>
              </w:rPr>
              <w:t>55 2527 8919</w:t>
            </w:r>
          </w:p>
        </w:tc>
      </w:tr>
    </w:tbl>
    <w:tbl>
      <w:tblPr>
        <w:tblStyle w:val="Tablaconcuadrcula"/>
        <w:tblpPr w:leftFromText="141" w:rightFromText="141" w:vertAnchor="text" w:horzAnchor="margin" w:tblpY="229"/>
        <w:tblW w:w="9213" w:type="dxa"/>
        <w:tblLook w:val="04A0" w:firstRow="1" w:lastRow="0" w:firstColumn="1" w:lastColumn="0" w:noHBand="0" w:noVBand="1"/>
      </w:tblPr>
      <w:tblGrid>
        <w:gridCol w:w="3071"/>
        <w:gridCol w:w="3071"/>
        <w:gridCol w:w="3071"/>
      </w:tblGrid>
      <w:tr w:rsidR="004A4E98" w:rsidRPr="00CE66FD" w14:paraId="6B022091" w14:textId="77777777" w:rsidTr="004A4E98">
        <w:trPr>
          <w:trHeight w:val="4125"/>
        </w:trPr>
        <w:tc>
          <w:tcPr>
            <w:tcW w:w="3071" w:type="dxa"/>
          </w:tcPr>
          <w:p w14:paraId="475BCC48" w14:textId="77777777" w:rsidR="00F63C25" w:rsidRPr="00CE66FD" w:rsidRDefault="00F63C25" w:rsidP="00F63C25">
            <w:pPr>
              <w:rPr>
                <w:rFonts w:asciiTheme="majorHAnsi" w:hAnsiTheme="majorHAnsi" w:cstheme="majorHAnsi"/>
              </w:rPr>
            </w:pPr>
          </w:p>
        </w:tc>
        <w:tc>
          <w:tcPr>
            <w:tcW w:w="3071" w:type="dxa"/>
          </w:tcPr>
          <w:p w14:paraId="27B8B821" w14:textId="77777777" w:rsidR="00F63C25" w:rsidRPr="00CE66FD" w:rsidRDefault="00F63C25" w:rsidP="00F63C25">
            <w:pPr>
              <w:rPr>
                <w:rFonts w:asciiTheme="majorHAnsi" w:hAnsiTheme="majorHAnsi" w:cstheme="majorHAnsi"/>
              </w:rPr>
            </w:pPr>
            <w:r w:rsidRPr="00CE66FD">
              <w:rPr>
                <w:rFonts w:asciiTheme="majorHAnsi" w:hAnsiTheme="majorHAnsi" w:cstheme="majorHAnsi"/>
                <w:i/>
              </w:rPr>
              <w:br/>
            </w:r>
            <w:r w:rsidRPr="00CE66FD">
              <w:rPr>
                <w:rFonts w:asciiTheme="majorHAnsi" w:hAnsiTheme="majorHAnsi" w:cstheme="majorHAnsi"/>
                <w:i/>
              </w:rPr>
              <w:br/>
            </w:r>
            <w:r w:rsidRPr="00CE66FD">
              <w:rPr>
                <w:rFonts w:asciiTheme="majorHAnsi" w:hAnsiTheme="majorHAnsi" w:cstheme="majorHAnsi"/>
                <w:i/>
              </w:rPr>
              <w:br/>
            </w:r>
            <w:r w:rsidRPr="00CE66FD">
              <w:rPr>
                <w:rFonts w:asciiTheme="majorHAnsi" w:hAnsiTheme="majorHAnsi" w:cstheme="majorHAnsi"/>
                <w:i/>
              </w:rPr>
              <w:br/>
            </w:r>
          </w:p>
        </w:tc>
        <w:tc>
          <w:tcPr>
            <w:tcW w:w="3071" w:type="dxa"/>
          </w:tcPr>
          <w:p w14:paraId="747C98E3" w14:textId="77777777" w:rsidR="00F63C25" w:rsidRPr="00CE66FD" w:rsidRDefault="00F63C25" w:rsidP="00F63C25">
            <w:pPr>
              <w:rPr>
                <w:rFonts w:asciiTheme="majorHAnsi" w:hAnsiTheme="majorHAnsi" w:cstheme="majorHAnsi"/>
                <w:i/>
              </w:rPr>
            </w:pPr>
            <w:r>
              <w:rPr>
                <w:rFonts w:asciiTheme="majorHAnsi" w:hAnsiTheme="majorHAnsi" w:cstheme="majorHAnsi"/>
                <w:i/>
                <w:noProof/>
              </w:rPr>
              <w:drawing>
                <wp:anchor distT="0" distB="0" distL="114300" distR="114300" simplePos="0" relativeHeight="251669504" behindDoc="0" locked="0" layoutInCell="1" allowOverlap="1" wp14:anchorId="2FB6019A" wp14:editId="25C5261E">
                  <wp:simplePos x="0" y="0"/>
                  <wp:positionH relativeFrom="column">
                    <wp:posOffset>-1747520</wp:posOffset>
                  </wp:positionH>
                  <wp:positionV relativeFrom="paragraph">
                    <wp:posOffset>45720</wp:posOffset>
                  </wp:positionV>
                  <wp:extent cx="1485900" cy="2518410"/>
                  <wp:effectExtent l="0" t="0" r="0" b="0"/>
                  <wp:wrapNone/>
                  <wp:docPr id="2005438892" name="Imagen 4" descr="Imagen que contiene interior, lavabo, refrigerador, peque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38892" name="Imagen 4" descr="Imagen que contiene interior, lavabo, refrigerador, pequeñ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251841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rPr>
              <w:drawing>
                <wp:anchor distT="0" distB="0" distL="114300" distR="114300" simplePos="0" relativeHeight="251627520" behindDoc="0" locked="0" layoutInCell="1" allowOverlap="1" wp14:anchorId="5EC7E12D" wp14:editId="17541F3F">
                  <wp:simplePos x="0" y="0"/>
                  <wp:positionH relativeFrom="column">
                    <wp:posOffset>-3609340</wp:posOffset>
                  </wp:positionH>
                  <wp:positionV relativeFrom="paragraph">
                    <wp:posOffset>45720</wp:posOffset>
                  </wp:positionV>
                  <wp:extent cx="1470660" cy="2518410"/>
                  <wp:effectExtent l="0" t="0" r="0" b="0"/>
                  <wp:wrapNone/>
                  <wp:docPr id="262979725" name="Imagen 2" descr="Imagen que contiene interior, lavabo, refrigerador, peque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9725" name="Imagen 2" descr="Imagen que contiene interior, lavabo, refrigerador, pequeño&#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0660" cy="251841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noProof/>
              </w:rPr>
              <w:drawing>
                <wp:anchor distT="0" distB="0" distL="114300" distR="114300" simplePos="0" relativeHeight="251681792" behindDoc="0" locked="0" layoutInCell="1" allowOverlap="1" wp14:anchorId="34F1628F" wp14:editId="36AE2376">
                  <wp:simplePos x="0" y="0"/>
                  <wp:positionH relativeFrom="column">
                    <wp:posOffset>91440</wp:posOffset>
                  </wp:positionH>
                  <wp:positionV relativeFrom="paragraph">
                    <wp:posOffset>45720</wp:posOffset>
                  </wp:positionV>
                  <wp:extent cx="1516380" cy="2518790"/>
                  <wp:effectExtent l="0" t="0" r="7620" b="0"/>
                  <wp:wrapNone/>
                  <wp:docPr id="1432547085" name="Imagen 6" descr="Una máquina blan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47085" name="Imagen 6" descr="Una máquina blanca&#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6380" cy="2518790"/>
                          </a:xfrm>
                          <a:prstGeom prst="rect">
                            <a:avLst/>
                          </a:prstGeom>
                          <a:noFill/>
                        </pic:spPr>
                      </pic:pic>
                    </a:graphicData>
                  </a:graphic>
                  <wp14:sizeRelH relativeFrom="margin">
                    <wp14:pctWidth>0</wp14:pctWidth>
                  </wp14:sizeRelH>
                  <wp14:sizeRelV relativeFrom="margin">
                    <wp14:pctHeight>0</wp14:pctHeight>
                  </wp14:sizeRelV>
                </wp:anchor>
              </w:drawing>
            </w:r>
          </w:p>
        </w:tc>
      </w:tr>
      <w:tr w:rsidR="004A4E98" w:rsidRPr="00CE66FD" w14:paraId="0F1B91D3" w14:textId="77777777" w:rsidTr="004A4E98">
        <w:trPr>
          <w:trHeight w:val="4084"/>
        </w:trPr>
        <w:tc>
          <w:tcPr>
            <w:tcW w:w="3071" w:type="dxa"/>
          </w:tcPr>
          <w:p w14:paraId="4BA84E4A" w14:textId="77777777" w:rsidR="00F63C25" w:rsidRPr="00CE66FD" w:rsidRDefault="00F63C25" w:rsidP="00F63C25">
            <w:pPr>
              <w:rPr>
                <w:rFonts w:asciiTheme="majorHAnsi" w:hAnsiTheme="majorHAnsi" w:cstheme="majorHAnsi"/>
              </w:rPr>
            </w:pPr>
          </w:p>
        </w:tc>
        <w:tc>
          <w:tcPr>
            <w:tcW w:w="3071" w:type="dxa"/>
          </w:tcPr>
          <w:p w14:paraId="12D05137" w14:textId="77777777" w:rsidR="00F63C25" w:rsidRPr="00CE66FD" w:rsidRDefault="00F63C25" w:rsidP="00F63C25">
            <w:pPr>
              <w:rPr>
                <w:rFonts w:asciiTheme="majorHAnsi" w:hAnsiTheme="majorHAnsi" w:cstheme="majorHAnsi"/>
              </w:rPr>
            </w:pPr>
          </w:p>
        </w:tc>
        <w:tc>
          <w:tcPr>
            <w:tcW w:w="3071" w:type="dxa"/>
          </w:tcPr>
          <w:p w14:paraId="5CC866C6" w14:textId="77777777" w:rsidR="00F63C25" w:rsidRPr="00CE66FD" w:rsidRDefault="00F63C25" w:rsidP="00F63C25">
            <w:pPr>
              <w:rPr>
                <w:rFonts w:asciiTheme="majorHAnsi" w:hAnsiTheme="majorHAnsi" w:cstheme="majorHAnsi"/>
              </w:rPr>
            </w:pPr>
            <w:r>
              <w:rPr>
                <w:rFonts w:asciiTheme="majorHAnsi" w:hAnsiTheme="majorHAnsi" w:cstheme="majorHAnsi"/>
                <w:noProof/>
              </w:rPr>
              <w:drawing>
                <wp:anchor distT="0" distB="0" distL="114300" distR="114300" simplePos="0" relativeHeight="251705344" behindDoc="0" locked="0" layoutInCell="1" allowOverlap="1" wp14:anchorId="704E27F8" wp14:editId="51932987">
                  <wp:simplePos x="0" y="0"/>
                  <wp:positionH relativeFrom="column">
                    <wp:posOffset>-1747520</wp:posOffset>
                  </wp:positionH>
                  <wp:positionV relativeFrom="paragraph">
                    <wp:posOffset>59055</wp:posOffset>
                  </wp:positionV>
                  <wp:extent cx="1485900" cy="2518410"/>
                  <wp:effectExtent l="0" t="0" r="0" b="0"/>
                  <wp:wrapNone/>
                  <wp:docPr id="1013203997" name="Imagen 10" descr="Imagen que contiene edificio, gato, acostado, pue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3997" name="Imagen 10" descr="Imagen que contiene edificio, gato, acostado, puesto&#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5900" cy="251841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rPr>
              <w:drawing>
                <wp:anchor distT="0" distB="0" distL="114300" distR="114300" simplePos="0" relativeHeight="251685888" behindDoc="0" locked="0" layoutInCell="1" allowOverlap="1" wp14:anchorId="65033564" wp14:editId="15ACFAB6">
                  <wp:simplePos x="0" y="0"/>
                  <wp:positionH relativeFrom="column">
                    <wp:posOffset>-3693160</wp:posOffset>
                  </wp:positionH>
                  <wp:positionV relativeFrom="paragraph">
                    <wp:posOffset>59055</wp:posOffset>
                  </wp:positionV>
                  <wp:extent cx="1638300" cy="2519680"/>
                  <wp:effectExtent l="0" t="0" r="0" b="0"/>
                  <wp:wrapNone/>
                  <wp:docPr id="982813540" name="Imagen 8" descr="Imagen que contiene tabla, pastel, cor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3540" name="Imagen 8" descr="Imagen que contiene tabla, pastel, corte&#10;&#10;El contenido generado por IA puede ser incorrecto."/>
                          <pic:cNvPicPr>
                            <a:picLocks noChangeAspect="1" noChangeArrowheads="1"/>
                          </pic:cNvPicPr>
                        </pic:nvPicPr>
                        <pic:blipFill rotWithShape="1">
                          <a:blip r:embed="rId12">
                            <a:extLst>
                              <a:ext uri="{28A0092B-C50C-407E-A947-70E740481C1C}">
                                <a14:useLocalDpi xmlns:a14="http://schemas.microsoft.com/office/drawing/2010/main" val="0"/>
                              </a:ext>
                            </a:extLst>
                          </a:blip>
                          <a:srcRect l="14050" r="35618"/>
                          <a:stretch>
                            <a:fillRect/>
                          </a:stretch>
                        </pic:blipFill>
                        <pic:spPr bwMode="auto">
                          <a:xfrm>
                            <a:off x="0" y="0"/>
                            <a:ext cx="1638300"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ajorHAnsi" w:hAnsiTheme="majorHAnsi" w:cstheme="majorHAnsi"/>
                <w:noProof/>
              </w:rPr>
              <w:drawing>
                <wp:anchor distT="0" distB="0" distL="114300" distR="114300" simplePos="0" relativeHeight="251709440" behindDoc="0" locked="0" layoutInCell="1" allowOverlap="1" wp14:anchorId="54118AC6" wp14:editId="281AC35A">
                  <wp:simplePos x="0" y="0"/>
                  <wp:positionH relativeFrom="column">
                    <wp:posOffset>91668</wp:posOffset>
                  </wp:positionH>
                  <wp:positionV relativeFrom="paragraph">
                    <wp:posOffset>59055</wp:posOffset>
                  </wp:positionV>
                  <wp:extent cx="1516380" cy="2518790"/>
                  <wp:effectExtent l="0" t="0" r="7620" b="0"/>
                  <wp:wrapNone/>
                  <wp:docPr id="350862492" name="Imagen 14" descr="Imagen que contiene edificio, calle, cubierto, 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2492" name="Imagen 14" descr="Imagen que contiene edificio, calle, cubierto, lado&#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6380" cy="2518790"/>
                          </a:xfrm>
                          <a:prstGeom prst="rect">
                            <a:avLst/>
                          </a:prstGeom>
                          <a:noFill/>
                        </pic:spPr>
                      </pic:pic>
                    </a:graphicData>
                  </a:graphic>
                  <wp14:sizeRelH relativeFrom="page">
                    <wp14:pctWidth>0</wp14:pctWidth>
                  </wp14:sizeRelH>
                  <wp14:sizeRelV relativeFrom="page">
                    <wp14:pctHeight>0</wp14:pctHeight>
                  </wp14:sizeRelV>
                </wp:anchor>
              </w:drawing>
            </w:r>
          </w:p>
        </w:tc>
      </w:tr>
    </w:tbl>
    <w:p w14:paraId="6916D699" w14:textId="61206CA5" w:rsidR="00F63C25" w:rsidRPr="004A4E98" w:rsidRDefault="00000000">
      <w:pPr>
        <w:rPr>
          <w:rFonts w:asciiTheme="majorHAnsi" w:hAnsiTheme="majorHAnsi" w:cstheme="majorHAnsi"/>
          <w:b/>
          <w:sz w:val="20"/>
          <w:szCs w:val="20"/>
          <w:lang w:val="es-MX"/>
        </w:rPr>
      </w:pPr>
      <w:r w:rsidRPr="004A4E98">
        <w:rPr>
          <w:rFonts w:asciiTheme="majorHAnsi" w:hAnsiTheme="majorHAnsi" w:cstheme="majorHAnsi"/>
          <w:b/>
          <w:sz w:val="20"/>
          <w:szCs w:val="20"/>
          <w:lang w:val="es-MX"/>
        </w:rPr>
        <w:t>OBSERVACIONES</w:t>
      </w:r>
      <w:r w:rsidR="004A4E98">
        <w:rPr>
          <w:rFonts w:asciiTheme="majorHAnsi" w:hAnsiTheme="majorHAnsi" w:cstheme="majorHAnsi"/>
          <w:b/>
          <w:sz w:val="20"/>
          <w:szCs w:val="20"/>
          <w:lang w:val="es-MX"/>
        </w:rPr>
        <w:t xml:space="preserve"> ÁREA DE ALBERCA</w:t>
      </w:r>
      <w:r w:rsidRPr="004A4E98">
        <w:rPr>
          <w:rFonts w:asciiTheme="majorHAnsi" w:hAnsiTheme="majorHAnsi" w:cstheme="majorHAnsi"/>
          <w:b/>
          <w:sz w:val="20"/>
          <w:szCs w:val="20"/>
          <w:lang w:val="es-MX"/>
        </w:rPr>
        <w:t xml:space="preserve">: </w:t>
      </w:r>
      <w:r w:rsidR="00F63C25" w:rsidRPr="004A4E98">
        <w:rPr>
          <w:rFonts w:asciiTheme="majorHAnsi" w:hAnsiTheme="majorHAnsi" w:cstheme="majorHAnsi"/>
          <w:bCs/>
          <w:sz w:val="20"/>
          <w:szCs w:val="20"/>
          <w:lang w:val="es-MX"/>
        </w:rPr>
        <w:t>Se encontraron anomalías en la conexión de equipos de recirculación y filtrado de alberca.</w:t>
      </w:r>
    </w:p>
    <w:p w14:paraId="0C116EAA" w14:textId="473E04AB" w:rsidR="00F63C25" w:rsidRPr="004A4E98" w:rsidRDefault="00F63C25" w:rsidP="00F63C25">
      <w:pPr>
        <w:pStyle w:val="Prrafodelista"/>
        <w:numPr>
          <w:ilvl w:val="0"/>
          <w:numId w:val="10"/>
        </w:numPr>
        <w:rPr>
          <w:rFonts w:asciiTheme="majorHAnsi" w:hAnsiTheme="majorHAnsi" w:cstheme="majorHAnsi"/>
          <w:bCs/>
          <w:sz w:val="20"/>
          <w:szCs w:val="20"/>
          <w:lang w:val="es-MX"/>
        </w:rPr>
      </w:pPr>
      <w:r w:rsidRPr="004A4E98">
        <w:rPr>
          <w:rFonts w:asciiTheme="majorHAnsi" w:hAnsiTheme="majorHAnsi" w:cstheme="majorHAnsi"/>
          <w:bCs/>
          <w:sz w:val="20"/>
          <w:szCs w:val="20"/>
          <w:lang w:val="es-MX"/>
        </w:rPr>
        <w:t>Fallo en apagadores de bomba del Jacuzzi</w:t>
      </w:r>
    </w:p>
    <w:p w14:paraId="64D1F080" w14:textId="7F355777" w:rsidR="00F63C25" w:rsidRPr="004A4E98" w:rsidRDefault="004A4E98" w:rsidP="00F63C25">
      <w:pPr>
        <w:pStyle w:val="Prrafodelista"/>
        <w:numPr>
          <w:ilvl w:val="0"/>
          <w:numId w:val="10"/>
        </w:numPr>
        <w:rPr>
          <w:rFonts w:asciiTheme="majorHAnsi" w:hAnsiTheme="majorHAnsi" w:cstheme="majorHAnsi"/>
          <w:bCs/>
          <w:sz w:val="20"/>
          <w:szCs w:val="20"/>
          <w:lang w:val="es-MX"/>
        </w:rPr>
      </w:pPr>
      <w:r w:rsidRPr="004A4E98">
        <w:rPr>
          <w:rFonts w:asciiTheme="majorHAnsi" w:hAnsiTheme="majorHAnsi" w:cstheme="majorHAnsi"/>
          <w:bCs/>
          <w:sz w:val="20"/>
          <w:szCs w:val="20"/>
          <w:lang w:val="es-MX"/>
        </w:rPr>
        <w:t>Rotura en piezas cubre canal de alberca</w:t>
      </w:r>
    </w:p>
    <w:p w14:paraId="32BE7679" w14:textId="1E021F98" w:rsidR="004A4E98" w:rsidRPr="004A4E98" w:rsidRDefault="004A4E98" w:rsidP="004A4E98">
      <w:pPr>
        <w:pStyle w:val="Prrafodelista"/>
        <w:numPr>
          <w:ilvl w:val="0"/>
          <w:numId w:val="10"/>
        </w:numPr>
        <w:rPr>
          <w:rFonts w:asciiTheme="majorHAnsi" w:hAnsiTheme="majorHAnsi" w:cstheme="majorHAnsi"/>
          <w:bCs/>
          <w:sz w:val="20"/>
          <w:szCs w:val="20"/>
          <w:lang w:val="es-MX"/>
        </w:rPr>
      </w:pPr>
      <w:r w:rsidRPr="004A4E98">
        <w:rPr>
          <w:rFonts w:asciiTheme="majorHAnsi" w:hAnsiTheme="majorHAnsi" w:cstheme="majorHAnsi"/>
          <w:bCs/>
          <w:sz w:val="20"/>
          <w:szCs w:val="20"/>
          <w:lang w:val="es-MX"/>
        </w:rPr>
        <w:t>Observaciones en conexiones de alberca, automático no funciona correctamente, sobrecarga en algunos circuitos.</w:t>
      </w:r>
    </w:p>
    <w:tbl>
      <w:tblPr>
        <w:tblStyle w:val="Tablaconcuadrcula"/>
        <w:tblW w:w="9192" w:type="dxa"/>
        <w:tblInd w:w="38" w:type="dxa"/>
        <w:tblLook w:val="04A0" w:firstRow="1" w:lastRow="0" w:firstColumn="1" w:lastColumn="0" w:noHBand="0" w:noVBand="1"/>
      </w:tblPr>
      <w:tblGrid>
        <w:gridCol w:w="3062"/>
        <w:gridCol w:w="3065"/>
        <w:gridCol w:w="3065"/>
      </w:tblGrid>
      <w:tr w:rsidR="004A4E98" w:rsidRPr="0085332F" w14:paraId="362D3CFB" w14:textId="77777777" w:rsidTr="004A4E98">
        <w:trPr>
          <w:trHeight w:val="4701"/>
        </w:trPr>
        <w:tc>
          <w:tcPr>
            <w:tcW w:w="3062" w:type="dxa"/>
          </w:tcPr>
          <w:p w14:paraId="470D24C6" w14:textId="7127EF06" w:rsidR="004A4E98" w:rsidRDefault="00153D99">
            <w:pPr>
              <w:rPr>
                <w:rFonts w:asciiTheme="majorHAnsi" w:hAnsiTheme="majorHAnsi" w:cstheme="majorHAnsi"/>
                <w:bCs/>
                <w:lang w:val="es-MX"/>
              </w:rPr>
            </w:pPr>
            <w:r>
              <w:rPr>
                <w:rFonts w:asciiTheme="majorHAnsi" w:hAnsiTheme="majorHAnsi" w:cstheme="majorHAnsi"/>
                <w:bCs/>
                <w:noProof/>
                <w:lang w:val="es-MX"/>
              </w:rPr>
              <w:lastRenderedPageBreak/>
              <w:drawing>
                <wp:anchor distT="0" distB="0" distL="114300" distR="114300" simplePos="0" relativeHeight="251683328" behindDoc="0" locked="0" layoutInCell="1" allowOverlap="1" wp14:anchorId="5D6D5A7D" wp14:editId="3DC2AB53">
                  <wp:simplePos x="0" y="0"/>
                  <wp:positionH relativeFrom="column">
                    <wp:posOffset>36830</wp:posOffset>
                  </wp:positionH>
                  <wp:positionV relativeFrom="paragraph">
                    <wp:posOffset>62230</wp:posOffset>
                  </wp:positionV>
                  <wp:extent cx="1760220" cy="2879481"/>
                  <wp:effectExtent l="0" t="0" r="0" b="0"/>
                  <wp:wrapNone/>
                  <wp:docPr id="37619842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b="30419"/>
                          <a:stretch>
                            <a:fillRect/>
                          </a:stretch>
                        </pic:blipFill>
                        <pic:spPr bwMode="auto">
                          <a:xfrm>
                            <a:off x="0" y="0"/>
                            <a:ext cx="1760220" cy="28794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65" w:type="dxa"/>
          </w:tcPr>
          <w:p w14:paraId="5E48ABFA" w14:textId="6FC335AF" w:rsidR="004A4E98" w:rsidRDefault="00153D99">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694592" behindDoc="0" locked="0" layoutInCell="1" allowOverlap="1" wp14:anchorId="18012DC0" wp14:editId="330F8402">
                  <wp:simplePos x="0" y="0"/>
                  <wp:positionH relativeFrom="column">
                    <wp:posOffset>-25400</wp:posOffset>
                  </wp:positionH>
                  <wp:positionV relativeFrom="paragraph">
                    <wp:posOffset>61695</wp:posOffset>
                  </wp:positionV>
                  <wp:extent cx="1804905" cy="2880000"/>
                  <wp:effectExtent l="0" t="0" r="5080" b="0"/>
                  <wp:wrapNone/>
                  <wp:docPr id="28601109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43104" r="25523"/>
                          <a:stretch>
                            <a:fillRect/>
                          </a:stretch>
                        </pic:blipFill>
                        <pic:spPr bwMode="auto">
                          <a:xfrm>
                            <a:off x="0" y="0"/>
                            <a:ext cx="1804905" cy="28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65" w:type="dxa"/>
          </w:tcPr>
          <w:p w14:paraId="24FA6CD0" w14:textId="6B8E9485" w:rsidR="004A4E98" w:rsidRDefault="00373D88">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706880" behindDoc="0" locked="0" layoutInCell="1" allowOverlap="1" wp14:anchorId="0D1F3799" wp14:editId="79E52013">
                  <wp:simplePos x="0" y="0"/>
                  <wp:positionH relativeFrom="column">
                    <wp:posOffset>-13335</wp:posOffset>
                  </wp:positionH>
                  <wp:positionV relativeFrom="paragraph">
                    <wp:posOffset>61595</wp:posOffset>
                  </wp:positionV>
                  <wp:extent cx="1821180" cy="2879725"/>
                  <wp:effectExtent l="0" t="0" r="7620" b="0"/>
                  <wp:wrapNone/>
                  <wp:docPr id="638126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38787" r="31497"/>
                          <a:stretch>
                            <a:fillRect/>
                          </a:stretch>
                        </pic:blipFill>
                        <pic:spPr bwMode="auto">
                          <a:xfrm>
                            <a:off x="0" y="0"/>
                            <a:ext cx="1821180" cy="287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A4E98" w:rsidRPr="0085332F" w14:paraId="11E58D86" w14:textId="77777777" w:rsidTr="004A4E98">
        <w:trPr>
          <w:trHeight w:val="4927"/>
        </w:trPr>
        <w:tc>
          <w:tcPr>
            <w:tcW w:w="3062" w:type="dxa"/>
          </w:tcPr>
          <w:p w14:paraId="008945B9" w14:textId="2409A42E" w:rsidR="004A4E98" w:rsidRDefault="00373D88">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715072" behindDoc="0" locked="0" layoutInCell="1" allowOverlap="1" wp14:anchorId="185F97C2" wp14:editId="2AF8AFE5">
                  <wp:simplePos x="0" y="0"/>
                  <wp:positionH relativeFrom="column">
                    <wp:posOffset>36830</wp:posOffset>
                  </wp:positionH>
                  <wp:positionV relativeFrom="paragraph">
                    <wp:posOffset>103505</wp:posOffset>
                  </wp:positionV>
                  <wp:extent cx="1760220" cy="2879725"/>
                  <wp:effectExtent l="0" t="0" r="0" b="0"/>
                  <wp:wrapNone/>
                  <wp:docPr id="34308788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19215" r="48799"/>
                          <a:stretch>
                            <a:fillRect/>
                          </a:stretch>
                        </pic:blipFill>
                        <pic:spPr bwMode="auto">
                          <a:xfrm>
                            <a:off x="0" y="0"/>
                            <a:ext cx="1760220"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065" w:type="dxa"/>
          </w:tcPr>
          <w:p w14:paraId="2D448A32" w14:textId="2EEF72B0" w:rsidR="004A4E98" w:rsidRDefault="00373D88">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716096" behindDoc="0" locked="0" layoutInCell="1" allowOverlap="1" wp14:anchorId="398D4308" wp14:editId="46465FFE">
                  <wp:simplePos x="0" y="0"/>
                  <wp:positionH relativeFrom="column">
                    <wp:posOffset>20320</wp:posOffset>
                  </wp:positionH>
                  <wp:positionV relativeFrom="paragraph">
                    <wp:posOffset>103505</wp:posOffset>
                  </wp:positionV>
                  <wp:extent cx="1758950" cy="2879459"/>
                  <wp:effectExtent l="0" t="0" r="0" b="0"/>
                  <wp:wrapNone/>
                  <wp:docPr id="15171165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t="21699"/>
                          <a:stretch>
                            <a:fillRect/>
                          </a:stretch>
                        </pic:blipFill>
                        <pic:spPr bwMode="auto">
                          <a:xfrm>
                            <a:off x="0" y="0"/>
                            <a:ext cx="1759731" cy="2880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65" w:type="dxa"/>
          </w:tcPr>
          <w:p w14:paraId="39767EA7" w14:textId="2D2B5EBF" w:rsidR="004A4E98" w:rsidRDefault="00373D88">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729920" behindDoc="0" locked="0" layoutInCell="1" allowOverlap="1" wp14:anchorId="31D26144" wp14:editId="09E35F20">
                  <wp:simplePos x="0" y="0"/>
                  <wp:positionH relativeFrom="column">
                    <wp:posOffset>-13003</wp:posOffset>
                  </wp:positionH>
                  <wp:positionV relativeFrom="paragraph">
                    <wp:posOffset>103505</wp:posOffset>
                  </wp:positionV>
                  <wp:extent cx="1783080" cy="2879625"/>
                  <wp:effectExtent l="0" t="0" r="7620" b="0"/>
                  <wp:wrapNone/>
                  <wp:docPr id="108662524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3080" cy="2879625"/>
                          </a:xfrm>
                          <a:prstGeom prst="rect">
                            <a:avLst/>
                          </a:prstGeom>
                          <a:noFill/>
                        </pic:spPr>
                      </pic:pic>
                    </a:graphicData>
                  </a:graphic>
                  <wp14:sizeRelH relativeFrom="margin">
                    <wp14:pctWidth>0</wp14:pctWidth>
                  </wp14:sizeRelH>
                </wp:anchor>
              </w:drawing>
            </w:r>
          </w:p>
        </w:tc>
      </w:tr>
    </w:tbl>
    <w:p w14:paraId="503AA735" w14:textId="0A8BC134" w:rsidR="0015173E" w:rsidRPr="004A4E98" w:rsidRDefault="0015173E" w:rsidP="0015173E">
      <w:pPr>
        <w:rPr>
          <w:rFonts w:asciiTheme="majorHAnsi" w:hAnsiTheme="majorHAnsi" w:cstheme="majorHAnsi"/>
          <w:b/>
          <w:sz w:val="20"/>
          <w:szCs w:val="20"/>
          <w:lang w:val="es-MX"/>
        </w:rPr>
      </w:pPr>
      <w:r w:rsidRPr="004A4E98">
        <w:rPr>
          <w:rFonts w:asciiTheme="majorHAnsi" w:hAnsiTheme="majorHAnsi" w:cstheme="majorHAnsi"/>
          <w:b/>
          <w:sz w:val="20"/>
          <w:szCs w:val="20"/>
          <w:lang w:val="es-MX"/>
        </w:rPr>
        <w:t>OBSERVACIONES</w:t>
      </w:r>
      <w:r>
        <w:rPr>
          <w:rFonts w:asciiTheme="majorHAnsi" w:hAnsiTheme="majorHAnsi" w:cstheme="majorHAnsi"/>
          <w:b/>
          <w:sz w:val="20"/>
          <w:szCs w:val="20"/>
          <w:lang w:val="es-MX"/>
        </w:rPr>
        <w:t xml:space="preserve"> </w:t>
      </w:r>
      <w:r w:rsidR="00373D88">
        <w:rPr>
          <w:rFonts w:asciiTheme="majorHAnsi" w:hAnsiTheme="majorHAnsi" w:cstheme="majorHAnsi"/>
          <w:b/>
          <w:sz w:val="20"/>
          <w:szCs w:val="20"/>
          <w:lang w:val="es-MX"/>
        </w:rPr>
        <w:t>SISTEMA DE CALENTAMIENTO ALBERCA Y JACUZZI</w:t>
      </w:r>
      <w:r w:rsidRPr="004A4E98">
        <w:rPr>
          <w:rFonts w:asciiTheme="majorHAnsi" w:hAnsiTheme="majorHAnsi" w:cstheme="majorHAnsi"/>
          <w:b/>
          <w:sz w:val="20"/>
          <w:szCs w:val="20"/>
          <w:lang w:val="es-MX"/>
        </w:rPr>
        <w:t xml:space="preserve">: </w:t>
      </w:r>
      <w:r w:rsidR="00373D88">
        <w:rPr>
          <w:rFonts w:asciiTheme="majorHAnsi" w:hAnsiTheme="majorHAnsi" w:cstheme="majorHAnsi"/>
          <w:bCs/>
          <w:sz w:val="20"/>
          <w:szCs w:val="20"/>
          <w:lang w:val="es-MX"/>
        </w:rPr>
        <w:t>Se identifico que el sistema de calentamiento de la alberca se encuentra invertido, ya que como comentan los clientes están haciendo un gasto de $2,000.00 cada tercer día</w:t>
      </w:r>
      <w:r w:rsidR="003907D3">
        <w:rPr>
          <w:rFonts w:asciiTheme="majorHAnsi" w:hAnsiTheme="majorHAnsi" w:cstheme="majorHAnsi"/>
          <w:bCs/>
          <w:sz w:val="20"/>
          <w:szCs w:val="20"/>
          <w:lang w:val="es-MX"/>
        </w:rPr>
        <w:t>, la dinámica funciona</w:t>
      </w:r>
      <w:r w:rsidR="004A318D">
        <w:rPr>
          <w:rFonts w:asciiTheme="majorHAnsi" w:hAnsiTheme="majorHAnsi" w:cstheme="majorHAnsi"/>
          <w:bCs/>
          <w:sz w:val="20"/>
          <w:szCs w:val="20"/>
          <w:lang w:val="es-MX"/>
        </w:rPr>
        <w:t xml:space="preserve"> de manera inversa, dentro de los cuales el sistema de paneles debería de calentar la alberca y </w:t>
      </w:r>
      <w:r w:rsidR="005139F9">
        <w:rPr>
          <w:rFonts w:asciiTheme="majorHAnsi" w:hAnsiTheme="majorHAnsi" w:cstheme="majorHAnsi"/>
          <w:bCs/>
          <w:sz w:val="20"/>
          <w:szCs w:val="20"/>
          <w:lang w:val="es-MX"/>
        </w:rPr>
        <w:t>la caldera o bomba de calor debería de suministrar el agua caliente al jacuzzi y únicamente de manera periférica o secundaria a la alberca.</w:t>
      </w:r>
    </w:p>
    <w:p w14:paraId="4DB9E129" w14:textId="2ED5B28A" w:rsidR="00F94F96" w:rsidRDefault="00F858AF" w:rsidP="00F94F96">
      <w:pPr>
        <w:pStyle w:val="Prrafodelista"/>
        <w:numPr>
          <w:ilvl w:val="0"/>
          <w:numId w:val="10"/>
        </w:numPr>
        <w:rPr>
          <w:rFonts w:asciiTheme="majorHAnsi" w:hAnsiTheme="majorHAnsi" w:cstheme="majorHAnsi"/>
          <w:bCs/>
          <w:sz w:val="20"/>
          <w:szCs w:val="20"/>
          <w:lang w:val="es-MX"/>
        </w:rPr>
      </w:pPr>
      <w:r>
        <w:rPr>
          <w:rFonts w:asciiTheme="majorHAnsi" w:hAnsiTheme="majorHAnsi" w:cstheme="majorHAnsi"/>
          <w:bCs/>
          <w:sz w:val="20"/>
          <w:szCs w:val="20"/>
          <w:lang w:val="es-MX"/>
        </w:rPr>
        <w:t>Se plantea una modificación mecánica de las tuberías de recirculación de los paneles calentadores de agua y recanalización de flujos de agua en alberca y jacuzzi</w:t>
      </w:r>
    </w:p>
    <w:p w14:paraId="4469DF7F" w14:textId="097D628F" w:rsidR="00F858AF" w:rsidRDefault="00F858AF" w:rsidP="00F94F96">
      <w:pPr>
        <w:pStyle w:val="Prrafodelista"/>
        <w:numPr>
          <w:ilvl w:val="0"/>
          <w:numId w:val="10"/>
        </w:numPr>
        <w:rPr>
          <w:rFonts w:asciiTheme="majorHAnsi" w:hAnsiTheme="majorHAnsi" w:cstheme="majorHAnsi"/>
          <w:bCs/>
          <w:sz w:val="20"/>
          <w:szCs w:val="20"/>
          <w:lang w:val="es-MX"/>
        </w:rPr>
      </w:pPr>
      <w:r>
        <w:rPr>
          <w:rFonts w:asciiTheme="majorHAnsi" w:hAnsiTheme="majorHAnsi" w:cstheme="majorHAnsi"/>
          <w:bCs/>
          <w:sz w:val="20"/>
          <w:szCs w:val="20"/>
          <w:lang w:val="es-MX"/>
        </w:rPr>
        <w:t xml:space="preserve">Revisión y mantenimiento, o en caso de ser necesario sustitución de automático de alberca y si lo permite el equipo existente reprogramación y/o mantenimiento </w:t>
      </w:r>
      <w:proofErr w:type="gramStart"/>
      <w:r>
        <w:rPr>
          <w:rFonts w:asciiTheme="majorHAnsi" w:hAnsiTheme="majorHAnsi" w:cstheme="majorHAnsi"/>
          <w:bCs/>
          <w:sz w:val="20"/>
          <w:szCs w:val="20"/>
          <w:lang w:val="es-MX"/>
        </w:rPr>
        <w:t>del mismo</w:t>
      </w:r>
      <w:proofErr w:type="gramEnd"/>
    </w:p>
    <w:p w14:paraId="28356D4B" w14:textId="074C9EB6" w:rsidR="00F858AF" w:rsidRDefault="00F858AF" w:rsidP="00F94F96">
      <w:pPr>
        <w:pStyle w:val="Prrafodelista"/>
        <w:numPr>
          <w:ilvl w:val="0"/>
          <w:numId w:val="10"/>
        </w:numPr>
        <w:rPr>
          <w:rFonts w:asciiTheme="majorHAnsi" w:hAnsiTheme="majorHAnsi" w:cstheme="majorHAnsi"/>
          <w:bCs/>
          <w:sz w:val="20"/>
          <w:szCs w:val="20"/>
          <w:lang w:val="es-MX"/>
        </w:rPr>
      </w:pPr>
      <w:r>
        <w:rPr>
          <w:rFonts w:asciiTheme="majorHAnsi" w:hAnsiTheme="majorHAnsi" w:cstheme="majorHAnsi"/>
          <w:bCs/>
          <w:sz w:val="20"/>
          <w:szCs w:val="20"/>
          <w:lang w:val="es-MX"/>
        </w:rPr>
        <w:t>Identificación y mantenimiento a líneas eléctricas alimentadoras de bombas de calor y unidad condensadora de agua helada.</w:t>
      </w:r>
    </w:p>
    <w:tbl>
      <w:tblPr>
        <w:tblStyle w:val="Tablaconcuadrcula"/>
        <w:tblW w:w="9192" w:type="dxa"/>
        <w:tblInd w:w="38" w:type="dxa"/>
        <w:tblLook w:val="04A0" w:firstRow="1" w:lastRow="0" w:firstColumn="1" w:lastColumn="0" w:noHBand="0" w:noVBand="1"/>
      </w:tblPr>
      <w:tblGrid>
        <w:gridCol w:w="3062"/>
        <w:gridCol w:w="3065"/>
        <w:gridCol w:w="3065"/>
      </w:tblGrid>
      <w:tr w:rsidR="00153D99" w:rsidRPr="0085332F" w14:paraId="7E0AFD2A" w14:textId="77777777" w:rsidTr="00987824">
        <w:trPr>
          <w:trHeight w:val="4701"/>
        </w:trPr>
        <w:tc>
          <w:tcPr>
            <w:tcW w:w="3062" w:type="dxa"/>
          </w:tcPr>
          <w:p w14:paraId="329E4B77" w14:textId="1E2F7E57" w:rsidR="00153D99" w:rsidRDefault="00153D99" w:rsidP="00987824">
            <w:pPr>
              <w:rPr>
                <w:rFonts w:asciiTheme="majorHAnsi" w:hAnsiTheme="majorHAnsi" w:cstheme="majorHAnsi"/>
                <w:bCs/>
                <w:lang w:val="es-MX"/>
              </w:rPr>
            </w:pPr>
            <w:r>
              <w:rPr>
                <w:rFonts w:asciiTheme="majorHAnsi" w:hAnsiTheme="majorHAnsi" w:cstheme="majorHAnsi"/>
                <w:bCs/>
                <w:noProof/>
                <w:lang w:val="es-MX"/>
              </w:rPr>
              <w:lastRenderedPageBreak/>
              <w:drawing>
                <wp:anchor distT="0" distB="0" distL="114300" distR="114300" simplePos="0" relativeHeight="251662848" behindDoc="0" locked="0" layoutInCell="1" allowOverlap="1" wp14:anchorId="586BAE5E" wp14:editId="0B06CB76">
                  <wp:simplePos x="0" y="0"/>
                  <wp:positionH relativeFrom="column">
                    <wp:posOffset>82550</wp:posOffset>
                  </wp:positionH>
                  <wp:positionV relativeFrom="paragraph">
                    <wp:posOffset>62230</wp:posOffset>
                  </wp:positionV>
                  <wp:extent cx="1654726" cy="2880000"/>
                  <wp:effectExtent l="0" t="0" r="3175" b="0"/>
                  <wp:wrapNone/>
                  <wp:docPr id="12829368" name="Imagen 2" descr="Un horno de microon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68" name="Imagen 2" descr="Un horno de microondas&#10;&#10;El contenido generado por IA puede ser incorrecto."/>
                          <pic:cNvPicPr>
                            <a:picLocks noChangeAspect="1" noChangeArrowheads="1"/>
                          </pic:cNvPicPr>
                        </pic:nvPicPr>
                        <pic:blipFill rotWithShape="1">
                          <a:blip r:embed="rId20">
                            <a:extLst>
                              <a:ext uri="{28A0092B-C50C-407E-A947-70E740481C1C}">
                                <a14:useLocalDpi xmlns:a14="http://schemas.microsoft.com/office/drawing/2010/main" val="0"/>
                              </a:ext>
                            </a:extLst>
                          </a:blip>
                          <a:srcRect t="18262" b="12642"/>
                          <a:stretch>
                            <a:fillRect/>
                          </a:stretch>
                        </pic:blipFill>
                        <pic:spPr bwMode="auto">
                          <a:xfrm>
                            <a:off x="0" y="0"/>
                            <a:ext cx="1654726" cy="28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65" w:type="dxa"/>
          </w:tcPr>
          <w:p w14:paraId="7DC1F4CF" w14:textId="77777777" w:rsidR="00153D99" w:rsidRDefault="00153D99" w:rsidP="00987824">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664896" behindDoc="0" locked="0" layoutInCell="1" allowOverlap="1" wp14:anchorId="3182AC11" wp14:editId="2EBC3717">
                  <wp:simplePos x="0" y="0"/>
                  <wp:positionH relativeFrom="column">
                    <wp:posOffset>88900</wp:posOffset>
                  </wp:positionH>
                  <wp:positionV relativeFrom="paragraph">
                    <wp:posOffset>62230</wp:posOffset>
                  </wp:positionV>
                  <wp:extent cx="1676400" cy="2879090"/>
                  <wp:effectExtent l="0" t="0" r="0" b="0"/>
                  <wp:wrapNone/>
                  <wp:docPr id="136221316" name="Imagen 4"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316" name="Imagen 4" descr="Imagen que contiene Calendario&#10;&#10;El contenido generado por IA puede ser incorrecto."/>
                          <pic:cNvPicPr>
                            <a:picLocks noChangeAspect="1" noChangeArrowheads="1"/>
                          </pic:cNvPicPr>
                        </pic:nvPicPr>
                        <pic:blipFill rotWithShape="1">
                          <a:blip r:embed="rId21">
                            <a:extLst>
                              <a:ext uri="{28A0092B-C50C-407E-A947-70E740481C1C}">
                                <a14:useLocalDpi xmlns:a14="http://schemas.microsoft.com/office/drawing/2010/main" val="0"/>
                              </a:ext>
                            </a:extLst>
                          </a:blip>
                          <a:srcRect t="17200" r="15520" b="17425"/>
                          <a:stretch>
                            <a:fillRect/>
                          </a:stretch>
                        </pic:blipFill>
                        <pic:spPr bwMode="auto">
                          <a:xfrm>
                            <a:off x="0" y="0"/>
                            <a:ext cx="1676400" cy="287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65" w:type="dxa"/>
          </w:tcPr>
          <w:p w14:paraId="14D9AE93" w14:textId="77777777" w:rsidR="00153D99" w:rsidRDefault="00153D99" w:rsidP="00987824">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667968" behindDoc="0" locked="0" layoutInCell="1" allowOverlap="1" wp14:anchorId="62D4E25A" wp14:editId="059A403B">
                  <wp:simplePos x="0" y="0"/>
                  <wp:positionH relativeFrom="column">
                    <wp:posOffset>-5715</wp:posOffset>
                  </wp:positionH>
                  <wp:positionV relativeFrom="paragraph">
                    <wp:posOffset>61595</wp:posOffset>
                  </wp:positionV>
                  <wp:extent cx="1805940" cy="2879725"/>
                  <wp:effectExtent l="0" t="0" r="3810" b="0"/>
                  <wp:wrapNone/>
                  <wp:docPr id="1943367361" name="Imagen 6" descr="Imagen que contiene interior, lavabo, cocina, venta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7361" name="Imagen 6" descr="Imagen que contiene interior, lavabo, cocina, ventana&#10;&#10;El contenido generado por IA puede ser incorrecto."/>
                          <pic:cNvPicPr>
                            <a:picLocks noChangeAspect="1" noChangeArrowheads="1"/>
                          </pic:cNvPicPr>
                        </pic:nvPicPr>
                        <pic:blipFill rotWithShape="1">
                          <a:blip r:embed="rId22">
                            <a:extLst>
                              <a:ext uri="{28A0092B-C50C-407E-A947-70E740481C1C}">
                                <a14:useLocalDpi xmlns:a14="http://schemas.microsoft.com/office/drawing/2010/main" val="0"/>
                              </a:ext>
                            </a:extLst>
                          </a:blip>
                          <a:srcRect l="40340" r="28749"/>
                          <a:stretch>
                            <a:fillRect/>
                          </a:stretch>
                        </pic:blipFill>
                        <pic:spPr bwMode="auto">
                          <a:xfrm>
                            <a:off x="0" y="0"/>
                            <a:ext cx="1805940" cy="287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53D99" w:rsidRPr="0085332F" w14:paraId="2E6449B0" w14:textId="77777777" w:rsidTr="00987824">
        <w:trPr>
          <w:trHeight w:val="4927"/>
        </w:trPr>
        <w:tc>
          <w:tcPr>
            <w:tcW w:w="3062" w:type="dxa"/>
          </w:tcPr>
          <w:p w14:paraId="069F2434" w14:textId="1F0E84BB" w:rsidR="00153D99" w:rsidRDefault="00373D88" w:rsidP="00987824">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707904" behindDoc="0" locked="0" layoutInCell="1" allowOverlap="1" wp14:anchorId="0E90B85A" wp14:editId="2C4F9CBC">
                  <wp:simplePos x="0" y="0"/>
                  <wp:positionH relativeFrom="column">
                    <wp:posOffset>82550</wp:posOffset>
                  </wp:positionH>
                  <wp:positionV relativeFrom="paragraph">
                    <wp:posOffset>50165</wp:posOffset>
                  </wp:positionV>
                  <wp:extent cx="1653876" cy="2879090"/>
                  <wp:effectExtent l="0" t="0" r="3810" b="0"/>
                  <wp:wrapNone/>
                  <wp:docPr id="81648887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7606" cy="2885583"/>
                          </a:xfrm>
                          <a:prstGeom prst="rect">
                            <a:avLst/>
                          </a:prstGeom>
                          <a:noFill/>
                        </pic:spPr>
                      </pic:pic>
                    </a:graphicData>
                  </a:graphic>
                  <wp14:sizeRelH relativeFrom="margin">
                    <wp14:pctWidth>0</wp14:pctWidth>
                  </wp14:sizeRelH>
                  <wp14:sizeRelV relativeFrom="margin">
                    <wp14:pctHeight>0</wp14:pctHeight>
                  </wp14:sizeRelV>
                </wp:anchor>
              </w:drawing>
            </w:r>
          </w:p>
        </w:tc>
        <w:tc>
          <w:tcPr>
            <w:tcW w:w="3065" w:type="dxa"/>
          </w:tcPr>
          <w:p w14:paraId="223CA0C1" w14:textId="77777777" w:rsidR="00153D99" w:rsidRDefault="00153D99" w:rsidP="00987824">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721728" behindDoc="0" locked="0" layoutInCell="1" allowOverlap="1" wp14:anchorId="077C11DB" wp14:editId="2B3FE54D">
                  <wp:simplePos x="0" y="0"/>
                  <wp:positionH relativeFrom="column">
                    <wp:posOffset>12700</wp:posOffset>
                  </wp:positionH>
                  <wp:positionV relativeFrom="paragraph">
                    <wp:posOffset>111125</wp:posOffset>
                  </wp:positionV>
                  <wp:extent cx="1805940" cy="2879476"/>
                  <wp:effectExtent l="0" t="0" r="3810" b="0"/>
                  <wp:wrapNone/>
                  <wp:docPr id="283794847" name="Imagen 10" descr="Vista de una carret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94847" name="Imagen 10" descr="Vista de una carretera&#10;&#10;El contenido generado por IA puede ser incorrecto."/>
                          <pic:cNvPicPr>
                            <a:picLocks noChangeAspect="1" noChangeArrowheads="1"/>
                          </pic:cNvPicPr>
                        </pic:nvPicPr>
                        <pic:blipFill rotWithShape="1">
                          <a:blip r:embed="rId24">
                            <a:extLst>
                              <a:ext uri="{28A0092B-C50C-407E-A947-70E740481C1C}">
                                <a14:useLocalDpi xmlns:a14="http://schemas.microsoft.com/office/drawing/2010/main" val="0"/>
                              </a:ext>
                            </a:extLst>
                          </a:blip>
                          <a:srcRect l="42847" r="28865"/>
                          <a:stretch>
                            <a:fillRect/>
                          </a:stretch>
                        </pic:blipFill>
                        <pic:spPr bwMode="auto">
                          <a:xfrm>
                            <a:off x="0" y="0"/>
                            <a:ext cx="1805940" cy="28794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065" w:type="dxa"/>
          </w:tcPr>
          <w:p w14:paraId="0AEFD8FE" w14:textId="77777777" w:rsidR="00153D99" w:rsidRDefault="00153D99" w:rsidP="00987824">
            <w:pPr>
              <w:rPr>
                <w:rFonts w:asciiTheme="majorHAnsi" w:hAnsiTheme="majorHAnsi" w:cstheme="majorHAnsi"/>
                <w:bCs/>
                <w:lang w:val="es-MX"/>
              </w:rPr>
            </w:pPr>
            <w:r>
              <w:rPr>
                <w:rFonts w:asciiTheme="majorHAnsi" w:hAnsiTheme="majorHAnsi" w:cstheme="majorHAnsi"/>
                <w:bCs/>
                <w:noProof/>
                <w:lang w:val="es-MX"/>
              </w:rPr>
              <w:drawing>
                <wp:anchor distT="0" distB="0" distL="114300" distR="114300" simplePos="0" relativeHeight="251722752" behindDoc="0" locked="0" layoutInCell="1" allowOverlap="1" wp14:anchorId="65264B1C" wp14:editId="4D4C8CB8">
                  <wp:simplePos x="0" y="0"/>
                  <wp:positionH relativeFrom="column">
                    <wp:posOffset>-5715</wp:posOffset>
                  </wp:positionH>
                  <wp:positionV relativeFrom="paragraph">
                    <wp:posOffset>110490</wp:posOffset>
                  </wp:positionV>
                  <wp:extent cx="1805940" cy="2879725"/>
                  <wp:effectExtent l="0" t="0" r="3810" b="0"/>
                  <wp:wrapNone/>
                  <wp:docPr id="1970688426" name="Imagen 12" descr="Vista de una carret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88426" name="Imagen 12" descr="Vista de una carretera&#10;&#10;El contenido generado por IA puede ser incorrecto."/>
                          <pic:cNvPicPr>
                            <a:picLocks noChangeAspect="1" noChangeArrowheads="1"/>
                          </pic:cNvPicPr>
                        </pic:nvPicPr>
                        <pic:blipFill rotWithShape="1">
                          <a:blip r:embed="rId25">
                            <a:extLst>
                              <a:ext uri="{28A0092B-C50C-407E-A947-70E740481C1C}">
                                <a14:useLocalDpi xmlns:a14="http://schemas.microsoft.com/office/drawing/2010/main" val="0"/>
                              </a:ext>
                            </a:extLst>
                          </a:blip>
                          <a:srcRect l="27561" r="41027"/>
                          <a:stretch>
                            <a:fillRect/>
                          </a:stretch>
                        </pic:blipFill>
                        <pic:spPr bwMode="auto">
                          <a:xfrm>
                            <a:off x="0" y="0"/>
                            <a:ext cx="1805940" cy="287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4C63FAD" w14:textId="77777777" w:rsidR="00153D99" w:rsidRPr="004A4E98" w:rsidRDefault="00153D99" w:rsidP="00153D99">
      <w:pPr>
        <w:rPr>
          <w:rFonts w:asciiTheme="majorHAnsi" w:hAnsiTheme="majorHAnsi" w:cstheme="majorHAnsi"/>
          <w:b/>
          <w:sz w:val="20"/>
          <w:szCs w:val="20"/>
          <w:lang w:val="es-MX"/>
        </w:rPr>
      </w:pPr>
      <w:r w:rsidRPr="004A4E98">
        <w:rPr>
          <w:rFonts w:asciiTheme="majorHAnsi" w:hAnsiTheme="majorHAnsi" w:cstheme="majorHAnsi"/>
          <w:b/>
          <w:sz w:val="20"/>
          <w:szCs w:val="20"/>
          <w:lang w:val="es-MX"/>
        </w:rPr>
        <w:t>OBSERVACIONES</w:t>
      </w:r>
      <w:r>
        <w:rPr>
          <w:rFonts w:asciiTheme="majorHAnsi" w:hAnsiTheme="majorHAnsi" w:cstheme="majorHAnsi"/>
          <w:b/>
          <w:sz w:val="20"/>
          <w:szCs w:val="20"/>
          <w:lang w:val="es-MX"/>
        </w:rPr>
        <w:t xml:space="preserve"> TEMA ELECTRICO</w:t>
      </w:r>
      <w:r w:rsidRPr="004A4E98">
        <w:rPr>
          <w:rFonts w:asciiTheme="majorHAnsi" w:hAnsiTheme="majorHAnsi" w:cstheme="majorHAnsi"/>
          <w:b/>
          <w:sz w:val="20"/>
          <w:szCs w:val="20"/>
          <w:lang w:val="es-MX"/>
        </w:rPr>
        <w:t xml:space="preserve">: </w:t>
      </w:r>
      <w:r w:rsidRPr="004A4E98">
        <w:rPr>
          <w:rFonts w:asciiTheme="majorHAnsi" w:hAnsiTheme="majorHAnsi" w:cstheme="majorHAnsi"/>
          <w:bCs/>
          <w:sz w:val="20"/>
          <w:szCs w:val="20"/>
          <w:lang w:val="es-MX"/>
        </w:rPr>
        <w:t xml:space="preserve">Se encontraron anomalías </w:t>
      </w:r>
      <w:r>
        <w:rPr>
          <w:rFonts w:asciiTheme="majorHAnsi" w:hAnsiTheme="majorHAnsi" w:cstheme="majorHAnsi"/>
          <w:bCs/>
          <w:sz w:val="20"/>
          <w:szCs w:val="20"/>
          <w:lang w:val="es-MX"/>
        </w:rPr>
        <w:t xml:space="preserve">y discrepancias en el sondeo de circuitos indicados en el etiquetado de circuitos de alimentación de la vivienda. Dentro de estas anomalías se encontró que no existían concordancia entre la alimentación de la habitación #2 </w:t>
      </w:r>
      <w:proofErr w:type="gramStart"/>
      <w:r>
        <w:rPr>
          <w:rFonts w:asciiTheme="majorHAnsi" w:hAnsiTheme="majorHAnsi" w:cstheme="majorHAnsi"/>
          <w:bCs/>
          <w:sz w:val="20"/>
          <w:szCs w:val="20"/>
          <w:lang w:val="es-MX"/>
        </w:rPr>
        <w:t>( Jesús</w:t>
      </w:r>
      <w:proofErr w:type="gramEnd"/>
      <w:r>
        <w:rPr>
          <w:rFonts w:asciiTheme="majorHAnsi" w:hAnsiTheme="majorHAnsi" w:cstheme="majorHAnsi"/>
          <w:bCs/>
          <w:sz w:val="20"/>
          <w:szCs w:val="20"/>
          <w:lang w:val="es-MX"/>
        </w:rPr>
        <w:t xml:space="preserve"> ) y el etiquetado en el tablero principal.</w:t>
      </w:r>
    </w:p>
    <w:p w14:paraId="14857FE1" w14:textId="77777777" w:rsidR="00153D99" w:rsidRPr="004A4E98" w:rsidRDefault="00153D99" w:rsidP="00153D99">
      <w:pPr>
        <w:pStyle w:val="Prrafodelista"/>
        <w:numPr>
          <w:ilvl w:val="0"/>
          <w:numId w:val="10"/>
        </w:numPr>
        <w:rPr>
          <w:rFonts w:asciiTheme="majorHAnsi" w:hAnsiTheme="majorHAnsi" w:cstheme="majorHAnsi"/>
          <w:bCs/>
          <w:sz w:val="20"/>
          <w:szCs w:val="20"/>
          <w:lang w:val="es-MX"/>
        </w:rPr>
      </w:pPr>
      <w:r w:rsidRPr="004A4E98">
        <w:rPr>
          <w:rFonts w:asciiTheme="majorHAnsi" w:hAnsiTheme="majorHAnsi" w:cstheme="majorHAnsi"/>
          <w:bCs/>
          <w:sz w:val="20"/>
          <w:szCs w:val="20"/>
          <w:lang w:val="es-MX"/>
        </w:rPr>
        <w:t xml:space="preserve">Fallo en </w:t>
      </w:r>
      <w:r>
        <w:rPr>
          <w:rFonts w:asciiTheme="majorHAnsi" w:hAnsiTheme="majorHAnsi" w:cstheme="majorHAnsi"/>
          <w:bCs/>
          <w:sz w:val="20"/>
          <w:szCs w:val="20"/>
          <w:lang w:val="es-MX"/>
        </w:rPr>
        <w:t>tira led perimetral del espejo de habitación #2 (Jesús) ya que no prende se recomienda sustituirla.</w:t>
      </w:r>
    </w:p>
    <w:p w14:paraId="60879EC6" w14:textId="77777777" w:rsidR="00153D99" w:rsidRDefault="00153D99" w:rsidP="00153D99">
      <w:pPr>
        <w:pStyle w:val="Prrafodelista"/>
        <w:numPr>
          <w:ilvl w:val="0"/>
          <w:numId w:val="10"/>
        </w:numPr>
        <w:rPr>
          <w:rFonts w:asciiTheme="majorHAnsi" w:hAnsiTheme="majorHAnsi" w:cstheme="majorHAnsi"/>
          <w:bCs/>
          <w:sz w:val="20"/>
          <w:szCs w:val="20"/>
          <w:lang w:val="es-MX"/>
        </w:rPr>
      </w:pPr>
      <w:r>
        <w:rPr>
          <w:rFonts w:asciiTheme="majorHAnsi" w:hAnsiTheme="majorHAnsi" w:cstheme="majorHAnsi"/>
          <w:bCs/>
          <w:sz w:val="20"/>
          <w:szCs w:val="20"/>
          <w:lang w:val="es-MX"/>
        </w:rPr>
        <w:t>Se recomienda etiquetar los interruptores que alimentan las unidades condensadoras de los minisplits de las diferentes habitaciones.</w:t>
      </w:r>
    </w:p>
    <w:p w14:paraId="0F4C5479" w14:textId="4F844CCC" w:rsidR="00F94F96" w:rsidRPr="00153D99" w:rsidRDefault="00153D99" w:rsidP="00F94F96">
      <w:pPr>
        <w:pStyle w:val="Prrafodelista"/>
        <w:numPr>
          <w:ilvl w:val="0"/>
          <w:numId w:val="10"/>
        </w:numPr>
        <w:rPr>
          <w:rFonts w:asciiTheme="majorHAnsi" w:hAnsiTheme="majorHAnsi" w:cstheme="majorHAnsi"/>
          <w:bCs/>
          <w:sz w:val="20"/>
          <w:szCs w:val="20"/>
          <w:lang w:val="es-MX"/>
        </w:rPr>
      </w:pPr>
      <w:r w:rsidRPr="00153D99">
        <w:rPr>
          <w:rFonts w:asciiTheme="majorHAnsi" w:hAnsiTheme="majorHAnsi" w:cstheme="majorHAnsi"/>
          <w:bCs/>
          <w:sz w:val="20"/>
          <w:szCs w:val="20"/>
          <w:lang w:val="es-MX"/>
        </w:rPr>
        <w:t>Se recomienda realizar un sondeo y mantenimiento (limpieza) a sistema de paneles solares de la vivienda.</w:t>
      </w:r>
    </w:p>
    <w:sectPr w:rsidR="00F94F96" w:rsidRPr="00153D99" w:rsidSect="00034616">
      <w:headerReference w:type="default" r:id="rId2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BC08B" w14:textId="77777777" w:rsidR="00176AA5" w:rsidRDefault="00176AA5" w:rsidP="00CE66FD">
      <w:pPr>
        <w:spacing w:after="0" w:line="240" w:lineRule="auto"/>
      </w:pPr>
      <w:r>
        <w:separator/>
      </w:r>
    </w:p>
  </w:endnote>
  <w:endnote w:type="continuationSeparator" w:id="0">
    <w:p w14:paraId="355555F7" w14:textId="77777777" w:rsidR="00176AA5" w:rsidRDefault="00176AA5" w:rsidP="00CE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39E1DF" w14:textId="77777777" w:rsidR="00176AA5" w:rsidRDefault="00176AA5" w:rsidP="00CE66FD">
      <w:pPr>
        <w:spacing w:after="0" w:line="240" w:lineRule="auto"/>
      </w:pPr>
      <w:r>
        <w:separator/>
      </w:r>
    </w:p>
  </w:footnote>
  <w:footnote w:type="continuationSeparator" w:id="0">
    <w:p w14:paraId="40BD3B3C" w14:textId="77777777" w:rsidR="00176AA5" w:rsidRDefault="00176AA5" w:rsidP="00CE66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D87F2" w14:textId="6EB910DF" w:rsidR="00CE66FD" w:rsidRDefault="00C1013B">
    <w:pPr>
      <w:pStyle w:val="Encabezado"/>
    </w:pPr>
    <w:r>
      <w:rPr>
        <w:noProof/>
      </w:rPr>
      <w:drawing>
        <wp:inline distT="0" distB="0" distL="0" distR="0" wp14:anchorId="68B277C9" wp14:editId="0BEF1723">
          <wp:extent cx="1104900" cy="371475"/>
          <wp:effectExtent l="0" t="0" r="0" b="9525"/>
          <wp:docPr id="4396570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32901" r="6297" b="27609"/>
                  <a:stretch>
                    <a:fillRect/>
                  </a:stretch>
                </pic:blipFill>
                <pic:spPr bwMode="auto">
                  <a:xfrm>
                    <a:off x="0" y="0"/>
                    <a:ext cx="1145583" cy="385153"/>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34833C8E"/>
    <w:multiLevelType w:val="hybridMultilevel"/>
    <w:tmpl w:val="9DC06A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20716813">
    <w:abstractNumId w:val="8"/>
  </w:num>
  <w:num w:numId="2" w16cid:durableId="476457405">
    <w:abstractNumId w:val="6"/>
  </w:num>
  <w:num w:numId="3" w16cid:durableId="1570119270">
    <w:abstractNumId w:val="5"/>
  </w:num>
  <w:num w:numId="4" w16cid:durableId="693657083">
    <w:abstractNumId w:val="4"/>
  </w:num>
  <w:num w:numId="5" w16cid:durableId="2016613422">
    <w:abstractNumId w:val="7"/>
  </w:num>
  <w:num w:numId="6" w16cid:durableId="1254971675">
    <w:abstractNumId w:val="3"/>
  </w:num>
  <w:num w:numId="7" w16cid:durableId="1609006007">
    <w:abstractNumId w:val="2"/>
  </w:num>
  <w:num w:numId="8" w16cid:durableId="295642538">
    <w:abstractNumId w:val="1"/>
  </w:num>
  <w:num w:numId="9" w16cid:durableId="381709683">
    <w:abstractNumId w:val="0"/>
  </w:num>
  <w:num w:numId="10" w16cid:durableId="16771530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5173E"/>
    <w:rsid w:val="00153D99"/>
    <w:rsid w:val="00176AA5"/>
    <w:rsid w:val="0018008E"/>
    <w:rsid w:val="0029639D"/>
    <w:rsid w:val="00326F90"/>
    <w:rsid w:val="00373D88"/>
    <w:rsid w:val="003907D3"/>
    <w:rsid w:val="004A318D"/>
    <w:rsid w:val="004A4E98"/>
    <w:rsid w:val="005139F9"/>
    <w:rsid w:val="00567A94"/>
    <w:rsid w:val="006972A9"/>
    <w:rsid w:val="0085332F"/>
    <w:rsid w:val="009229C0"/>
    <w:rsid w:val="00A2743F"/>
    <w:rsid w:val="00AA1D8D"/>
    <w:rsid w:val="00AC6535"/>
    <w:rsid w:val="00B34B50"/>
    <w:rsid w:val="00B47730"/>
    <w:rsid w:val="00C1013B"/>
    <w:rsid w:val="00CB0664"/>
    <w:rsid w:val="00CB68DF"/>
    <w:rsid w:val="00CE66FD"/>
    <w:rsid w:val="00F63C25"/>
    <w:rsid w:val="00F858AF"/>
    <w:rsid w:val="00F94F9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E3489E3"/>
  <w14:defaultImageDpi w14:val="300"/>
  <w15:docId w15:val="{6BB1DE87-553C-4E87-96A7-8E47C07C9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Pages>
  <Words>344</Words>
  <Characters>1894</Characters>
  <Application>Microsoft Office Word</Application>
  <DocSecurity>0</DocSecurity>
  <Lines>15</Lines>
  <Paragraphs>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2234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Jorge MtMg</cp:lastModifiedBy>
  <cp:revision>2</cp:revision>
  <dcterms:created xsi:type="dcterms:W3CDTF">2026-01-12T18:00:00Z</dcterms:created>
  <dcterms:modified xsi:type="dcterms:W3CDTF">2026-01-12T18:00:00Z</dcterms:modified>
  <cp:category/>
</cp:coreProperties>
</file>